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33" w:rsidRDefault="00BD6012" w:rsidP="00BD60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2E">
        <w:rPr>
          <w:rFonts w:ascii="Times New Roman" w:hAnsi="Times New Roman" w:cs="Times New Roman"/>
          <w:b/>
          <w:sz w:val="28"/>
          <w:szCs w:val="28"/>
        </w:rPr>
        <w:t>С</w:t>
      </w:r>
      <w:r w:rsidR="002D3433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BD6012" w:rsidRPr="002D3433" w:rsidRDefault="00BD6012" w:rsidP="00BD60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33">
        <w:rPr>
          <w:rFonts w:ascii="Times New Roman" w:hAnsi="Times New Roman" w:cs="Times New Roman"/>
          <w:b/>
          <w:sz w:val="28"/>
          <w:szCs w:val="28"/>
        </w:rPr>
        <w:t>о реализации</w:t>
      </w:r>
      <w:r w:rsidR="002D3433" w:rsidRPr="002D3433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2D3433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программ,</w:t>
      </w:r>
    </w:p>
    <w:p w:rsidR="002D3433" w:rsidRPr="002D3433" w:rsidRDefault="00BD6012" w:rsidP="00BD60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33">
        <w:rPr>
          <w:rFonts w:ascii="Times New Roman" w:hAnsi="Times New Roman" w:cs="Times New Roman"/>
          <w:b/>
          <w:sz w:val="28"/>
          <w:szCs w:val="28"/>
        </w:rPr>
        <w:t>заявленных для государственной аккредитации образовательной деятельности</w:t>
      </w:r>
    </w:p>
    <w:p w:rsidR="00BD6012" w:rsidRPr="004937A4" w:rsidRDefault="00BD6012" w:rsidP="00BD60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5"/>
      </w:tblGrid>
      <w:tr w:rsidR="00BD6012" w:rsidRPr="00BB7E03" w:rsidTr="00BD6012">
        <w:tc>
          <w:tcPr>
            <w:tcW w:w="15355" w:type="dxa"/>
            <w:tcBorders>
              <w:bottom w:val="single" w:sz="4" w:space="0" w:color="auto"/>
            </w:tcBorders>
          </w:tcPr>
          <w:p w:rsidR="00BD6012" w:rsidRPr="0073763A" w:rsidRDefault="006D2F52" w:rsidP="00587879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31.08.32 Дерматовенерология</w:t>
            </w:r>
          </w:p>
        </w:tc>
      </w:tr>
      <w:tr w:rsidR="00BD6012" w:rsidTr="00BD6012">
        <w:tc>
          <w:tcPr>
            <w:tcW w:w="15355" w:type="dxa"/>
            <w:tcBorders>
              <w:top w:val="single" w:sz="4" w:space="0" w:color="auto"/>
            </w:tcBorders>
          </w:tcPr>
          <w:p w:rsidR="00BD6012" w:rsidRDefault="005F0FA6" w:rsidP="005F0FA6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="00BD601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тельная программа</w:t>
            </w:r>
          </w:p>
        </w:tc>
      </w:tr>
    </w:tbl>
    <w:p w:rsidR="00A22581" w:rsidRPr="00FD45FF" w:rsidRDefault="0019330C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Кадровые условия реализации основной образовательной программы</w:t>
      </w:r>
    </w:p>
    <w:p w:rsidR="00C21B13" w:rsidRPr="00260886" w:rsidRDefault="00353A72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10"/>
        </w:rPr>
      </w:pPr>
    </w:p>
    <w:p w:rsidR="00880E57" w:rsidRDefault="0019330C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42"/>
        <w:gridCol w:w="1577"/>
        <w:gridCol w:w="1642"/>
        <w:gridCol w:w="1131"/>
        <w:gridCol w:w="1447"/>
        <w:gridCol w:w="1707"/>
        <w:gridCol w:w="1094"/>
        <w:gridCol w:w="732"/>
        <w:gridCol w:w="1744"/>
        <w:gridCol w:w="2064"/>
      </w:tblGrid>
      <w:tr w:rsidR="00061491" w:rsidRPr="00221B42" w:rsidTr="00FD45FF">
        <w:trPr>
          <w:trHeight w:val="2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91" w:rsidRPr="002067EB" w:rsidRDefault="0019330C" w:rsidP="00260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91" w:rsidRPr="002067EB" w:rsidRDefault="0019330C" w:rsidP="00BC7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7E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учебных</w:t>
            </w:r>
            <w:r w:rsidRPr="002067EB"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предметов, курсов,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67EB">
              <w:rPr>
                <w:rFonts w:ascii="Times New Roman" w:hAnsi="Times New Roman" w:cs="Times New Roman"/>
                <w:sz w:val="18"/>
                <w:szCs w:val="18"/>
              </w:rPr>
              <w:t>дисциплин (модулей), практик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91" w:rsidRPr="002067EB" w:rsidRDefault="0019330C" w:rsidP="00922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педагогического (научно-педагогического) 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работника, участвующего в реализации образовательной 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91" w:rsidRPr="002067EB" w:rsidRDefault="0019330C" w:rsidP="0022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Условия привлечения (по основному месту работы, на условиях внутреннего / внешнего совместительства;</w:t>
            </w:r>
          </w:p>
          <w:p w:rsidR="00483991" w:rsidRPr="002067EB" w:rsidRDefault="0019330C" w:rsidP="003F2D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на условиях договора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гражданско-правового характера (далее – договор ГПХ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91" w:rsidRPr="002067EB" w:rsidRDefault="0019330C" w:rsidP="0022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91" w:rsidRPr="002067EB" w:rsidRDefault="0019330C" w:rsidP="00221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Уровень образования,</w:t>
            </w:r>
          </w:p>
          <w:p w:rsidR="00483991" w:rsidRPr="002067EB" w:rsidRDefault="0019330C" w:rsidP="00221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91" w:rsidRPr="00DA5591" w:rsidRDefault="0019330C" w:rsidP="00DA5591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91" w:rsidRPr="002067EB" w:rsidRDefault="0019330C" w:rsidP="00DB6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Объем учебной нагрузки по видам контактной работы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91" w:rsidRPr="002067EB" w:rsidRDefault="0019330C" w:rsidP="00483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Трудовой стаж работы</w:t>
            </w:r>
          </w:p>
        </w:tc>
      </w:tr>
      <w:tr w:rsidR="00061491" w:rsidTr="00FD45F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353A7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353A72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353A72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353A72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353A72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353A72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353A72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19330C" w:rsidP="00C129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19330C" w:rsidP="00C129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доля ставки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19330C" w:rsidP="0022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1" w:rsidRPr="002067EB" w:rsidRDefault="0019330C" w:rsidP="00483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</w:tbl>
    <w:p w:rsidR="00A22581" w:rsidRPr="00051D38" w:rsidRDefault="0019330C" w:rsidP="00A22581">
      <w:pPr>
        <w:pStyle w:val="ConsPlusNonformat"/>
        <w:ind w:firstLine="708"/>
        <w:jc w:val="both"/>
        <w:rPr>
          <w:rFonts w:ascii="Times New Roman" w:hAnsi="Times New Roman" w:cs="Times New Roman"/>
          <w:vanish/>
        </w:rPr>
      </w:pPr>
      <w:r w:rsidRPr="00051D38">
        <w:rPr>
          <w:rFonts w:ascii="Times New Roman" w:hAnsi="Times New Roman" w:cs="Times New Roman"/>
          <w:vanish/>
        </w:rPr>
        <w:t>(</w:t>
      </w:r>
      <w:r w:rsidRPr="00260886">
        <w:rPr>
          <w:rFonts w:ascii="Times New Roman" w:hAnsi="Times New Roman" w:cs="Times New Roman"/>
          <w:vanish/>
        </w:rPr>
        <w:t>техническая вставка</w:t>
      </w:r>
      <w:r w:rsidRPr="00051D38">
        <w:rPr>
          <w:rFonts w:ascii="Times New Roman" w:hAnsi="Times New Roman" w:cs="Times New Roman"/>
          <w:vanish/>
        </w:rPr>
        <w:t>)</w:t>
      </w:r>
    </w:p>
    <w:tbl>
      <w:tblPr>
        <w:tblStyle w:val="5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42"/>
        <w:gridCol w:w="1577"/>
        <w:gridCol w:w="1642"/>
        <w:gridCol w:w="1131"/>
        <w:gridCol w:w="1447"/>
        <w:gridCol w:w="1707"/>
        <w:gridCol w:w="1094"/>
        <w:gridCol w:w="732"/>
        <w:gridCol w:w="1744"/>
        <w:gridCol w:w="2064"/>
      </w:tblGrid>
      <w:tr w:rsidR="00FD45FF" w:rsidRPr="00260886" w:rsidTr="00FD45F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8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88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260886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886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 в косметологию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Сормолотова Ирина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03.09.2014-25.12.2014 Переподготовка. Косметология.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02.11.2015-27.11.2015 Повышение квалификации. Дерматовенерология.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02.10.2017-27.10.2017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Основы профпатологии.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25.11.2019-20.12.2019 Повышение квалификации. Косметология.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пневмоний и </w:t>
            </w:r>
            <w:bookmarkStart w:id="0" w:name="_GoBack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-19 для врачей </w:t>
            </w:r>
            <w:bookmarkEnd w:id="0"/>
            <w:r w:rsidRPr="00FD45FF">
              <w:rPr>
                <w:rFonts w:ascii="Times New Roman" w:hAnsi="Times New Roman"/>
                <w:sz w:val="20"/>
                <w:szCs w:val="20"/>
              </w:rPr>
              <w:t>различного профиля. 36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 в косметологию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Шабельская Виктория Викторовна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04.02.2019-22.02.2019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25.11.2019-20.12.2019 Повышение квалификации. Косметология.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 в косметологию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Кибалина Ирина Владимировна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ассистент,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02.11.2015-27.11.2015 Повышение квалификации. Дерматовенерология. 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22.12.2017-22.12.2017 Повышение квалификации. Косметология.4час.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07.04.2018-13.04.2018 Повышение квалификации. Дерматоскопия, дерматоонкология.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15.10.2018-02.11.2018 Повышение квалификации. Педагогические и психологические основы профессиональной деятельности преподавателя высшей школы.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72час.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01.04.2019-26.04.2019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Основы профпатологии.144час.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профиля.36час.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 (подготовка к сдаче и сдача государственного экзамена)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Ступина Ольга Петровна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председатель ГЭК, д-р мед. наук, профессор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05.02.2018-02.03.2018 Повышение квалификации. Актуальные вопросы психиатрии.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29.04.2019-24.05.2019 Повышение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квалификации. Судебно-психиатрическая экспертиза.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03.02.2020-28.02.2020 Повышение квалификации. Организация здравоохранения и общественное здоровье.144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01.09.2020-14.09.2020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051D38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 (подготовка к сдаче и сдача государственного экзамена)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Лазарева Елена Владимировна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ассистент, нет,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Педиатрия,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09.02.2009-11.06.2009 Переподготовка. Организация здравоохранения и общественное здоровье. 576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01.09.2020-14.09.2020 Повышение квалификации. Педагогические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28.09.2020-02.10.2020 Повышение квалификации. Организация образовательного процесса в 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 (подготовка к сдаче и сдача государственного экзамена)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Сормолотова Ирина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03.09.2014-25.12.2014 Переподготовка. Косметология.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02.11.2015-27.11.2015 Повышение квалификации. Дерматовенерология.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02.10.2017-27.10.2017 Повышение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квалификации. Основы профпатологии.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25.11.2019-20.12.2019 Повышение квалификации. Косметология.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 (подготовка к сдаче и сдача государственного экзамена)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Шабельская Виктория Викторовна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04.02.2019-22.02.2019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25.11.2019-20.12.2019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Косметология.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Дерматовенерология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Сормолотова Ирина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03.09.2014-25.12.2014 Переподготовка. Косметология.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02.11.2015-27.11.2015 Повышение квалификации. Дерматовенерология.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02.10.2017-27.10.2017 Повышение квалификации. Основы профпатологии.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25.11.2019-20.12.2019 Повышение квалификации. Косметология.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27.03.2020 Повышение квалификации. Актуальные вопросы дерматовенерологии и клинической микологии.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408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Дерматовенеро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Шабельская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Виктория Викторовна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Основное место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доцент,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Высшее,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04.02.2019-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22.02.2019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25.11.2019-20.12.2019 Повышение квалификации. Косметология.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-19 для врачей различного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профиля.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408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Дерматовенерология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Кибалина Ирина Владимировна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ассистент,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02.11.2015-27.11.2015 Повышение квалификации. Дерматовенерология. 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22.12.2017-22.12.2017 Повышение квалификации. Косметология.4час.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07.04.2018-13.04.2018 Повышение квалификации. Дерматоскопия, дерматоонкология.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15.10.2018-02.11.2018 Повышение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квалификации. Педагогические и психологические основы профессиональной деятельности преподавателя высшей школы.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72час.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01.04.2019-26.04.2019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Основы профпатологии.144час.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профиля.36час.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408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Дерматовенерология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Терещенко Виктор Николаевич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ассистент, канд. мед. наук, доцент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02.03.2015-27.03.2015 Повышение квалификации. Дерматовенерология.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01.09.2015-18.12.2015 Переподготовка. Косметология.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02.10.2017-27.10.2017 Повышение квалификации. Основы профпатологии. 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25.11.2019-13.12.2019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02.03.2020-27.03.2020 Повышение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квалификации. Актуальные вопросы дерматовенерологии и клинической микологии.144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216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Дерматоонкология. Дерматоскопия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Сормолотова Ирина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03.09.2014-25.12.2014 Переподготовка. Косметология.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02.11.2015-27.11.2015 Повышение квалификации. Дерматовенерология.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02.10.2017-27.10.2017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Основы профпатологии.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25.11.2019-20.12.2019 Повышение квалификации. Косметология.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Дерматоонкология. Дерматоскопия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Шабельская Виктория Викторовна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04.02.2019-22.02.2019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25.11.2019-20.12.2019 Повышение квалификации. Косметология.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Клиническая микология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Сормолотова Ирина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03.09.2014-25.12.2014 Переподготовка. Косметология.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02.11.2015-27.11.2015 Повышение квалификации. Дерматовенерология.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02.10.2017-27.10.2017 Повышение квалификации. Основы профпатологии.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25.11.2019-20.12.2019 Повышение квалификации. Косметология.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02.03.2020-27.03.2020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квалификации. Актуальные вопросы дерматовенерологии и клинической микологии.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Клиническая микология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Шабельская Виктория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Викторовна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 xml:space="preserve">доцент, канд. мед.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Высшее, Лечебное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04.02.2019-22.02.2019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25.11.2019-20.12.2019 Повышение квалификации. Косметология.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Клиническая микология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Кибалина Ирина Владимировна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ассистент,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02.11.2015-27.11.2015 Повышение квалификации. Дерматовенерология. 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22.12.2017-22.12.2017 Повышение квалификации. Косметология.4час.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07.04.2018-13.04.2018 Повышение квалификации. Дерматоскопия, дерматоонкология.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15.10.2018-02.11.2018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Педагогические и психологические основы профессиональной деятельности преподавателя высшей школы.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72час.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01.04.2019-26.04.2019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Основы профпатологии.144час.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профиля.36час.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Медицина чрезвычайных ситуаций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Емельянова Альвина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д-р мед. наук, доцент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 xml:space="preserve">05.09.2016 - 23.12.2016 Переподготовка. Организация здравоохранения и общественное здоровье. 576 час. 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27.02.2017 - 24.03.2017 Повышение квалификации. Актуальные вопросы инфекционной патологии. 144 час.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21.03.2019 - 29.03.2019 Повышение квалификации. Гражданская оборона и защита от чрезвычайных ситуаций. 72 час.   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13.05.2019 - 24.05.2019 Повышение квалификации. Подготовка населения в области гражданской обороны и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защиты от чрезвычайных ситуаций. 72 час.   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28.10.2019 - 02.11.2019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Повышение квалификации. Эпидемиология чрезвычайных ситуаций. 36 час.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08.12.2017 - 14.12.2017 Повышение квалификации. Актуальные вопросы современной диагностики, лечения профилактики ВИЧ-инфекции. 36 час.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01.12.2017 - 01.12.2017 Повышение квалификации. Актуальные вопросы ВИЧ-инфекции. 72 час.  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23.04.2018 - 11.05.2018 Повышение квалификации. Педагогические и психологические основы профессиональной деятельности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преподавателя высшей школы. 72 час.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31.10.2016 - 05.11.2016 Повышение квалификации. Особо опасные инфекции.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20.04.2020-24.04.2020 Повышение квалификации. Диагностика и лечение внебольничных пневмоний и СО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Медицина чрезвычайных ситуаций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Епифанцева Наталья Владимировна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Педиатрия,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12.06.2017-17.06.2017 Повышение квалификации. ИКТ-компетентность как основа образования современного педагога (2 уровень).36час.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13.02.2018-02.03.2018 Повышение квалификации. Педагогические и психологические основы профессиональной деятельности преподавателя высшей школы.72час.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04.03.2019-29.03.2019 Повышение квалификации. Актуальные вопросы инфекционной патологии.144час.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профиля.36час.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Медицина чрезвычайных ситуаций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Калинина Эльвира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20.01.2010-20.05.2010 Переподготовка. Инфекционные болезни.576час.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03.10.2016-29.10.2016 Повышение квалификации. Эпидемиология.144час.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26.02.2018-16.03.2018 Повышение квалификации. Педагогические и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психологические основы профессиональной деятельности преподавателя высшей школы.72час.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04.03.2019-29.03.2019 Повышение квалификации. Инфекционные болезни.144час.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21.03.2019-29.03.2019 Повышение квалификации. Гражданская оборона и защита от чрезвычайных ситуаций.72час.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28.10.2019-02.11.2019 Повышение квалификации. Эпидемиология чрезвычайных ситуаций.36час.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-19 для врачей различного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профиля.36час.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Медицина чрезвычайных ситуаций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Чупрова Галина Александровна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ассистент, нет,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12.06.2017-17.06.2017 Повышение квалификации. ИКТ-компетентность как основа образования современного педагога.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15.11.2018-30.11.2018 Повышение квалификации. Актуальные вопросы ВИЧ-инфекции.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26.11.2018-13.12.2018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04.03.2019-29.03.2019 Повышение квалификации. Актуальные вопросы инфекционной патологии.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20.04.2020-24.04.2020 Повышение квалификации. Диагностика и лечение внебольничных пневмоний и СО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- 19  для врачей различного профиля. 36час.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Обучающий симуляционный курс: общий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Морозова Евгения Ивановна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13.01.2014-13.06.2014 Переподготовка. Кардиология  576 ч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30.03.2015-30.04.2015 Повышение квалификации. Терапия 144 ч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05.02.2018-25.05.2018 Переподготовка. Физиотерапия 576 ч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03.09.2018-21.12.2018 Переподготовка. Гериатрия 576 ч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12.11.2018-12.12.2018 Повышение квалификации. Современные аспекты преподавания дисциплин по физической и реабилитационной медицине 144 г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04.03.2019-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29.03.2019 Повышение квалификации. Диагностика и лечение заболеваний сердечно-сосудистой системы 144 ч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30.09.2019-25.10.2019 Повышение квалификации. Вопросы ранней диагностики, лечения и профилактики внутренних болезней 144 ч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03.02.2020-22.05.2020 Переподготовка. Лечебная физкультура и спортивная медицина 576 ч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12.10.2020-16.10.2020 Повышение квалификации. Организация образовательного процесса в высшей медицинской школе с применением дистанционных и информационно-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 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Обучающий симуляционный курс: общий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Коннов Валерий Анатольевич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Внутреннее совместительство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01.09.2014-19.12.2014 Переподготовка. Трансфузиология. 576час.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02.02.2015-27.02.2015 Повышение квалификации. Анестезиология-реаниматология.144час.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12.11.2018-21.12.2018 Повышение квалификации. Актуальные вопросы клинической и производственной трансфузиологии.144час.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26.11.2018-13.12.2018 Повышение квалификации. Педагогические и психологические основы профессиональной деятельности преподавателя высшей школы.72час.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05.11.2019-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29.11.2019 Повышение квалификации.Трансфузиология.144час.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03.02.2020-28.02.2020 Повышение квалификации. Анестезиология-реаниматология.144час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Обучающий симуляционный курс: общий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Коннов Денис Юрьевич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ассистент, нет,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01.02.2017-28.02.2017 Повышение квалификации. Избранные вопросы анестезиологии - реаниматологии.144час.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16.10.2017-27.10.2017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квалификации. Педагогические и психологические основы профессиональной деятельности преподавателя высшей школы.72час.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12.10.2020-16.10.2020 Повышение квалификации. Организация образовательного процесса в высшей медицинской школе с применением дистанционных и информационно-коммуникационных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 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Обучающий симуляционный курс: специальный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Сормолотова Ирина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03.09.2014-25.12.2014 Переподготовка. Косметология.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02.11.2015-27.11.2015 Повышение квалификации. Дерматовенерология.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02.10.2017-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27.10.2017 Повышение квалификации. Основы профпатологии.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25.11.2019-20.12.2019 Повышение квалификации. Косметология.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Обучающий симуляционный курс: специальный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Шабельская Виктория Викторовна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04.02.2019-22.02.2019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25.11.2019-20.12.2019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квалификации. Косметология.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Обучающий симуляционный курс: специальный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Кибалина Ирина Владимировна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ассистент,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02.11.2015-27.11.2015 Повышение квалификации. Дерматовенерология. 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22.12.2017-22.12.2017 Повышение квалификации. Косметология.4час.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07.04.2018-13.04.2018 Повышение квалификации. Дерматоскопия, дерматоонкология.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15.10.2018-02.11.2018 Повышение квалификации. Педагогические и психологические основы профессиональной деятельности преподавателя высшей школы.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72час.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01.04.2019-26.04.2019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Основы профпатологии.144час.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профиля.36час.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Общественное здоровье и здравоохранение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Сенижук Альбина Ивановна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доцент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Педиатрия,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24.09.2007-31.01.2008 Переподготовка. Организация здравоохранения и общественное здоровье.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03.04.2017-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05.04.2017 Повышение квалификации. Использование дистанционных образовательных технологий при реализации дополнительных профессиональных программ.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25.03.2019-30.04.2019 Повышение квалификации. Организация здравоохранения и общественное здоровье.216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28.09.2020-02.10.2020 Повышение квалификации. Организация образовательного процесса в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13.04.2020-08.05.2020 Повышение квалификации.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 здравоохранения и общественное здоровье. 144час.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Общественное здоровье и здравоохранение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Чабан Сергей Николаевич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07.09.2015-05.10.2015 Повышение квалификации. Организация здравоохранения и общественное здоровье.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02.04.2018-27.04.2018 Повышение квалификации. Организация здравоохранения и медицинское страхование.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01.09.2020-14.09.2020 Повышение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28.09.2020-02.10.2020 Повышение квалификации. Организация образовательного процесса в 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Общественное здоровье и здравоохранение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Громов Петр Владимирович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01.11.2019-24.11.2019 Повышение квалификации. Организация здравоохранения и общественное здоровье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15.01.2020-28.02.2020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Анестезиология-реаниматология.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01.09.2020-14.09.2020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28.09.2020-02.10.2020 Повышение квалификации. Организация образовательного процесса в 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Общественное здоровье и здравоохранение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Лазарева Елена Владимировна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ассистент, нет,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Педиатрия,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 xml:space="preserve">09.02.2009-11.06.2009 Переподготовка. Организация здравоохранения и общественное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здоровье. 576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01.09.2020-14.09.2020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28.09.2020-02.10.2020 Повышение квалификации. Организация образовательного процесса в 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Общественное здоровье и здравоохранение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Макаров Владимир Юрьевич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ассистент, нет,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 xml:space="preserve">10.04.2017-05.05.2017 Повышение квалификации. Организация здравоохранения и общественное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здоровье 144 ч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01.09.2020-14.09.2020 Повышение квалификации. Педагогические и психологические основы профессиональной деятельности преподавателя высшей школы 72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28.09.2020-02.10.2020 Повышение квалификации. Организация образовательного процесса в 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2.4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Патология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Цыбиков Намжил Нанзатович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д-р мед. наук, профессор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02.03.2009 -21.03.2009 Повышение квалификации. Избранные вопросы иммунопатологии.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28.09.2020-02.10.2020 Повышение квалификации. Организация образовательного процесса в 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Патология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Фефелова Елена Викторовна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доцент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03.09.2012-21.12.2012 Переподготовка. Клиническая лабораторная диагностика.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06.11.2018-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23.11.2018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28.09.2020-02.10.2020 Повышение квалификации. Организация образовательного процесса в 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28.09.2020-02.10.2020 Повышение квалификации. Организация образовательного процесса в высшей медицинской школе с применением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Патология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Изместьев Сергей Валерьевич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старший преподаватель,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 xml:space="preserve">26.11.2018-13.12.2018 Повышение квалификации. Педагогические и психологические основы профессиональной деятельности преподавателя высшей школы. </w:t>
            </w:r>
            <w:r w:rsidRPr="00EF1AE4">
              <w:rPr>
                <w:rFonts w:ascii="Times New Roman" w:hAnsi="Times New Roman"/>
                <w:sz w:val="20"/>
                <w:szCs w:val="20"/>
              </w:rPr>
              <w:t>72час.</w:t>
            </w:r>
            <w:r w:rsidRPr="00EF1AE4">
              <w:rPr>
                <w:rFonts w:ascii="Times New Roman" w:hAnsi="Times New Roman"/>
                <w:sz w:val="20"/>
                <w:szCs w:val="20"/>
              </w:rPr>
              <w:br/>
              <w:t xml:space="preserve">28.09.2020-02.10.2020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Педагогика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Чупрова Диана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Владимировна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Основное место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заведующ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ий кафедрой, канд. пед.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Политология, учитель палитологии и права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29.03.2017-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31.03.2017 Повышение квалификации. Организация образовательного процесса в рамках перехода на профессиональные стандарты 16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19.10.2017-25.10.2017 Повышение квалификации. Педагогическое обеспечение и психологическое сопровождение процесса непрерывной подготовки кадров для системы здравоохранения.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01.09.2020-14.09.2020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28.09.2020-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02.10.2020 Повышение квалификации. Организация образовательного процесса в высшей медицинской школе с применением дистанционных и информационно-коммуникационных технологий 16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Производственная (клиническая) практика: базовая часть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Сормолотова Ирина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03.09.2014-25.12.2014 Переподготовка. Косметология.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02.11.2015-27.11.2015 Повышение квалификации. Дерматовенерология.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02.10.2017-27.10.2017 Повышение квалификации. Основы профпатологии.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25.11.2019-20.12.2019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Косметология.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Производственная (клиническая) практика: базовая часть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Шабельская Виктория Викторовна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доцент,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04.02.2019-22.02.2019 Повышение квалификации. Педагогические и психологические основы профессиональной деятельности преподавателя высшей школы. 72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25.11.2019-20.12.2019 Повышение квалификации. Косметология.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02.03.2020-27.03.2020 Повышение квалификации. Актуальные вопросы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дерматовенерологии и клинической микологии. 144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Производственная (клиническая) практика: базовая часть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Кибалина Ирина Владимировна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ассистент,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02.11.2015-27.11.2015 Повышение квалификации. Дерматовенерология. 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22.12.2017-22.12.2017 Повышение квалификации. Косметология.4час.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07.04.2018-13.04.2018 Повышение квалификации. Дерматоскопия, дерматоонкология. 36 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15.10.2018-02.11.2018 Повышение квалификации. Педагогические и психологические основы профессиональной деятельности преподавателя высшей школы.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72час.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01.04.2019-26.04.2019 Повышение квалификации.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Основы профпатологии.144час.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-19 для врачей различного профиля.36час.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0.187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FD45FF" w:rsidRPr="00221B42" w:rsidTr="00FD45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FF" w:rsidRPr="00FD45FF" w:rsidRDefault="00FD45FF" w:rsidP="00FD45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Производственная (клиническая) практика: вариативная часть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Сормолотова Ирина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заведующий кафедрой, канд. мед. наук, нет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Pr="00061491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Лечебное дело, врач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03.09.2014-25.12.2014 Переподготовка. Косметология. 576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02.11.2015-27.11.2015 Повышение квалификации. Дерматовенерология.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02.10.2017-27.10.2017 Повышение квалификации. Основы профпатологии.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25.11.2019-20.12.2019 Повышение квалификации. Косметология.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02.03.2020-20.03.2020 Повышение квалификации. Педагогические и психологические основы профессиональной деятельности преподавателя высшей школы. 72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02.03.2020-27.03.2020 Повышение квалификации. Актуальные вопросы дерматовенерологии и клинической микологии. 144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20.04.2020-24.04.2020 Повышение квалификации. Диагностика и лечение внебольничных пневмоний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-19 для врачей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различного профиля. 36 час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05.10.2020-09.10.2020 Повышение квалификации. Организация образовательного процесса в высшей медицинской школе с применением дистанционных и информационно- коммуникационных технологий.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16час.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0.034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45FF" w:rsidRDefault="00FD45F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</w:tbl>
    <w:p w:rsidR="00260886" w:rsidRPr="00260886" w:rsidRDefault="00353A72" w:rsidP="00A22581">
      <w:pPr>
        <w:pStyle w:val="ConsPlusNonformat"/>
        <w:ind w:firstLine="708"/>
        <w:jc w:val="both"/>
        <w:rPr>
          <w:rFonts w:ascii="Times New Roman" w:hAnsi="Times New Roman" w:cs="Times New Roman"/>
          <w:lang w:val="en-US"/>
        </w:rPr>
      </w:pPr>
    </w:p>
    <w:p w:rsidR="002B76DB" w:rsidRDefault="00353A72" w:rsidP="002B76D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1397" w:rsidRDefault="0019330C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осуществляемыми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67"/>
        <w:gridCol w:w="3114"/>
        <w:gridCol w:w="2094"/>
        <w:gridCol w:w="3274"/>
        <w:gridCol w:w="3672"/>
      </w:tblGrid>
      <w:tr w:rsidR="002067EB" w:rsidRPr="00B567CF" w:rsidTr="00B918D2">
        <w:trPr>
          <w:trHeight w:val="276"/>
        </w:trPr>
        <w:tc>
          <w:tcPr>
            <w:tcW w:w="534" w:type="dxa"/>
            <w:vMerge w:val="restart"/>
          </w:tcPr>
          <w:p w:rsidR="002067EB" w:rsidRPr="00B918D2" w:rsidRDefault="0019330C" w:rsidP="00B91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2667" w:type="dxa"/>
            <w:vMerge w:val="restart"/>
            <w:vAlign w:val="center"/>
          </w:tcPr>
          <w:p w:rsidR="002067EB" w:rsidRPr="005F1E56" w:rsidRDefault="0019330C" w:rsidP="004060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</w:rPr>
              <w:t>специалиста-практика</w:t>
            </w:r>
          </w:p>
        </w:tc>
        <w:tc>
          <w:tcPr>
            <w:tcW w:w="3114" w:type="dxa"/>
            <w:vMerge w:val="restart"/>
            <w:vAlign w:val="center"/>
          </w:tcPr>
          <w:p w:rsidR="002067EB" w:rsidRPr="005F1E56" w:rsidRDefault="0019330C" w:rsidP="00700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 xml:space="preserve">Наименование организации, </w:t>
            </w:r>
            <w:r>
              <w:rPr>
                <w:rFonts w:ascii="Times New Roman" w:hAnsi="Times New Roman" w:cs="Times New Roman"/>
                <w:sz w:val="20"/>
              </w:rPr>
              <w:t>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094" w:type="dxa"/>
            <w:vMerge w:val="restart"/>
            <w:vAlign w:val="center"/>
          </w:tcPr>
          <w:p w:rsidR="002067EB" w:rsidRPr="005F1E56" w:rsidRDefault="0019330C" w:rsidP="005F1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>Занимаемая специалистом-практиком должность</w:t>
            </w:r>
          </w:p>
        </w:tc>
        <w:tc>
          <w:tcPr>
            <w:tcW w:w="3274" w:type="dxa"/>
            <w:vMerge w:val="restart"/>
            <w:vAlign w:val="center"/>
          </w:tcPr>
          <w:p w:rsidR="002067EB" w:rsidRPr="005F1E56" w:rsidRDefault="0019330C" w:rsidP="005F1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 xml:space="preserve">Период работы </w:t>
            </w:r>
            <w:r w:rsidRPr="005F1E56">
              <w:rPr>
                <w:rFonts w:ascii="Times New Roman" w:hAnsi="Times New Roman" w:cs="Times New Roman"/>
                <w:sz w:val="20"/>
              </w:rPr>
              <w:br/>
              <w:t>в 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3672" w:type="dxa"/>
            <w:vMerge w:val="restart"/>
            <w:vAlign w:val="center"/>
          </w:tcPr>
          <w:p w:rsidR="002067EB" w:rsidRPr="005F1E56" w:rsidRDefault="0019330C" w:rsidP="005F1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067EB" w:rsidRPr="00B567CF" w:rsidTr="00AA7E29">
        <w:trPr>
          <w:trHeight w:val="390"/>
        </w:trPr>
        <w:tc>
          <w:tcPr>
            <w:tcW w:w="534" w:type="dxa"/>
            <w:vMerge/>
          </w:tcPr>
          <w:p w:rsidR="002067EB" w:rsidRPr="00B567CF" w:rsidRDefault="00353A72" w:rsidP="00DB609C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2067EB" w:rsidRPr="00DB49EA" w:rsidRDefault="00353A72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2067EB" w:rsidRPr="00DB49EA" w:rsidRDefault="00353A72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2067EB" w:rsidRPr="00DB49EA" w:rsidRDefault="00353A72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2067EB" w:rsidRPr="00DB49EA" w:rsidRDefault="00353A72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2" w:type="dxa"/>
            <w:vMerge/>
          </w:tcPr>
          <w:p w:rsidR="002067EB" w:rsidRPr="00B567CF" w:rsidRDefault="00353A72" w:rsidP="00DB609C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0E57" w:rsidRPr="00B918D2" w:rsidRDefault="0019330C" w:rsidP="00A22581">
      <w:pPr>
        <w:pStyle w:val="ConsPlusNonformat"/>
        <w:ind w:firstLine="708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 w:rsidRPr="00B918D2">
        <w:rPr>
          <w:rFonts w:ascii="Times New Roman" w:hAnsi="Times New Roman" w:cs="Times New Roman"/>
          <w:vanish/>
          <w:sz w:val="24"/>
          <w:szCs w:val="24"/>
          <w:lang w:val="en-US"/>
        </w:rPr>
        <w:t>(</w:t>
      </w:r>
      <w:r w:rsidRPr="00B918D2">
        <w:rPr>
          <w:rFonts w:ascii="Times New Roman" w:hAnsi="Times New Roman" w:cs="Times New Roman"/>
          <w:vanish/>
          <w:sz w:val="24"/>
          <w:szCs w:val="24"/>
        </w:rPr>
        <w:t>техническая вставка</w:t>
      </w:r>
      <w:r w:rsidRPr="00B918D2">
        <w:rPr>
          <w:rFonts w:ascii="Times New Roman" w:hAnsi="Times New Roman" w:cs="Times New Roman"/>
          <w:vanish/>
          <w:sz w:val="24"/>
          <w:szCs w:val="24"/>
          <w:lang w:val="en-US"/>
        </w:rPr>
        <w:t>)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67"/>
        <w:gridCol w:w="3114"/>
        <w:gridCol w:w="2094"/>
        <w:gridCol w:w="3274"/>
        <w:gridCol w:w="3672"/>
      </w:tblGrid>
      <w:tr w:rsidR="00B918D2" w:rsidRPr="00B918D2" w:rsidTr="00B918D2">
        <w:trPr>
          <w:tblHeader/>
        </w:trPr>
        <w:tc>
          <w:tcPr>
            <w:tcW w:w="534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4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2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Ступина Ольга Петровна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ГКУЗ "Краевая клиническая психиатрическая больница им.В.Х.Кандинского"</w:t>
            </w:r>
          </w:p>
        </w:tc>
        <w:tc>
          <w:tcPr>
            <w:tcW w:w="209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главный врач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15.10.1993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Лазарева Елена Владимировна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Министерство здравоохранения Забайкальского края</w:t>
            </w:r>
          </w:p>
        </w:tc>
        <w:tc>
          <w:tcPr>
            <w:tcW w:w="209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начальник отдела кадровой политики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11.05.2000 по настоящее время</w:t>
            </w:r>
          </w:p>
        </w:tc>
        <w:tc>
          <w:tcPr>
            <w:tcW w:w="3672" w:type="dxa"/>
          </w:tcPr>
          <w:p w:rsidR="00B918D2" w:rsidRPr="00FD45FF" w:rsidRDefault="00FD45FF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Сормолотова Ирина Николаевна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ООО Акцент</w:t>
            </w:r>
          </w:p>
        </w:tc>
        <w:tc>
          <w:tcPr>
            <w:tcW w:w="209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врач-дерматовенеролог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17.09.2020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Бердицкая Лариса Юрьевна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ГУЗ "Краевой кожно-венерологический диспансер"</w:t>
            </w:r>
          </w:p>
        </w:tc>
        <w:tc>
          <w:tcPr>
            <w:tcW w:w="209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главный врач, врач-дерматовенеролог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01.08.1994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Шипулина Елена Анатольевна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ГУЗ "Краевой кожно-венерологический диспансер"</w:t>
            </w:r>
          </w:p>
        </w:tc>
        <w:tc>
          <w:tcPr>
            <w:tcW w:w="2094" w:type="dxa"/>
          </w:tcPr>
          <w:p w:rsidR="00B918D2" w:rsidRPr="00FD45FF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Заместитель главного врача по лечебной работе, врач-дерматовенеролог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19.01.2009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Чабан Сергей Николаевич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Территориальный фонд обязательного медициского страхования Забайкальского края</w:t>
            </w:r>
          </w:p>
        </w:tc>
        <w:tc>
          <w:tcPr>
            <w:tcW w:w="209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01.02.2017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Громов Петр Владимирович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Частное учреждение здравоохранения "Клиническая больница "РЖД-Медицина" города Чита"</w:t>
            </w:r>
          </w:p>
        </w:tc>
        <w:tc>
          <w:tcPr>
            <w:tcW w:w="209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главный врач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24.04.2015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Макаров Владимир Юрьевич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Частное учреждение здравоохранения "Клиническая больница "РЖД-Медицина" города Чита"</w:t>
            </w:r>
          </w:p>
        </w:tc>
        <w:tc>
          <w:tcPr>
            <w:tcW w:w="2094" w:type="dxa"/>
          </w:tcPr>
          <w:p w:rsidR="00B918D2" w:rsidRPr="00FD45FF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15.05.2015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Емельянова Альвина Николаевна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ГУЗ "Краевая клиническая инфекционная больница"</w:t>
            </w:r>
          </w:p>
        </w:tc>
        <w:tc>
          <w:tcPr>
            <w:tcW w:w="209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врач-инфекционист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24.10.2016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Чупрова Галина Александровна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ГУЗ "Краевая клиническая инфекционная больница"</w:t>
            </w:r>
          </w:p>
        </w:tc>
        <w:tc>
          <w:tcPr>
            <w:tcW w:w="209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врач-инфекционист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06.08.2014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7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Коннов Валерий Анатольевич</w:t>
            </w:r>
          </w:p>
        </w:tc>
        <w:tc>
          <w:tcPr>
            <w:tcW w:w="311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ГУЗ "Городская клиническая больница № 1"</w:t>
            </w:r>
          </w:p>
        </w:tc>
        <w:tc>
          <w:tcPr>
            <w:tcW w:w="209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врач-анестезиолог-реаниматолог</w:t>
            </w:r>
          </w:p>
        </w:tc>
        <w:tc>
          <w:tcPr>
            <w:tcW w:w="3274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 08.08.1995 по настоящее время</w:t>
            </w:r>
          </w:p>
        </w:tc>
        <w:tc>
          <w:tcPr>
            <w:tcW w:w="3672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</w:tbl>
    <w:p w:rsidR="00B918D2" w:rsidRPr="00B918D2" w:rsidRDefault="00353A72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2581" w:rsidRDefault="0019330C" w:rsidP="00DB609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5159"/>
        <w:gridCol w:w="6291"/>
      </w:tblGrid>
      <w:tr w:rsidR="00DB609C" w:rsidRPr="00DB609C" w:rsidTr="00B918D2">
        <w:trPr>
          <w:trHeight w:val="304"/>
        </w:trPr>
        <w:tc>
          <w:tcPr>
            <w:tcW w:w="534" w:type="dxa"/>
          </w:tcPr>
          <w:p w:rsidR="00DB609C" w:rsidRPr="00B918D2" w:rsidRDefault="0019330C" w:rsidP="00B918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3371" w:type="dxa"/>
          </w:tcPr>
          <w:p w:rsidR="00DB609C" w:rsidRPr="00DB609C" w:rsidRDefault="0019330C" w:rsidP="001E37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159" w:type="dxa"/>
          </w:tcPr>
          <w:p w:rsidR="00DB609C" w:rsidRPr="00DB609C" w:rsidRDefault="0019330C" w:rsidP="00447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6291" w:type="dxa"/>
          </w:tcPr>
          <w:p w:rsidR="00DB609C" w:rsidRPr="00DB609C" w:rsidRDefault="0019330C" w:rsidP="00F23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DB609C" w:rsidRPr="00B918D2" w:rsidRDefault="0019330C" w:rsidP="00A22581">
      <w:pPr>
        <w:pStyle w:val="ConsPlusNonformat"/>
        <w:ind w:firstLine="708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B918D2">
        <w:rPr>
          <w:rFonts w:ascii="Times New Roman" w:hAnsi="Times New Roman" w:cs="Times New Roman"/>
          <w:vanish/>
          <w:sz w:val="24"/>
          <w:szCs w:val="24"/>
        </w:rPr>
        <w:t>(техническая вставка)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5159"/>
        <w:gridCol w:w="6291"/>
      </w:tblGrid>
      <w:tr w:rsidR="00B918D2" w:rsidRPr="00B918D2" w:rsidTr="00B918D2">
        <w:trPr>
          <w:tblHeader/>
        </w:trPr>
        <w:tc>
          <w:tcPr>
            <w:tcW w:w="534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59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1" w:type="dxa"/>
          </w:tcPr>
          <w:p w:rsidR="00B918D2" w:rsidRP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Дерматовенерология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проведения учебных занятий: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Аудитория 22/Кабинет заведующего кафедрой - рабочее место преподавателя, рабочие места обучающихся, копировальная техника, фотоаппарат, мультимедиа проектор (переносной), телевизор ЖК,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(мобильный) с выходом в интернет, сосуд Дьюара,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22/1 - рабочее место преподавателя, рабочие места обучающихся, мультимедиа проектор (переносной), персональный компьютер (мобильный) с выходом в интернет, дерматоскоп, фотоаппарат зеркальный, информационные и методические материалы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»Модем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22/2  - рабочее место преподавателя, рабочие места обучающихся, принтер лазерный, персональный компьютер (мобильный) с выходом в интернет, мультимедиа проектор (переносной),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22/3 -  рабочее место преподавателя, рабочие места обучающихся, мультимедиа проектор (переносной), персональный компьютер (мобильный) с выходом в интернет,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Читальный зал научной библиотеки: 30 посадочных 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672038, Забайкальский край, г. Чита, ул. Таежная 1, ГУЗ «Краевой кожно-венерологический диспансер»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Балябина,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4. 672000, Забайкальский край, г. Чита, ул. Горького, 39 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Общественное здоровье и здравоохранение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проведения учебных занятий: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1. Лекционный (актовый) зал главного корпуса: рабочее место преподавателя, рабочие места обучающихся (240 посадочных мест), технические средства обучения и обеспечение учебного процесса с выходом в интернет (мультимедийное оборудование, персональный компьютер, экран, микрофон)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Аудитория 212: рабочее место преподавателя, рабочие места обучающихся (22 посадочных места), доска учебная, информационные стенды (8 шт.: общественное здоровье, заболеваемость; демография; классификация величин статистики; медицинская статистика; модели здравоохранения; формирование здорового образа жизни; Государственная программа "Развитие здравоохранения"), технические средства обучения и обеспечение учебного процесса с выходом в интернет (мультимедийное оборудование, персональный компьютер (ноутбук 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"), мобильный компьютерный класс (планшеты 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" – 12 шт.)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 Аудитория 215: рабочее место преподавателя, рабочие места обучающихся (26 посадочных мест), доска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учебная, информационные стенды (8 шт.: рынок; роль государства в экономическом кругообороте; спрос; предложение; конкуренция; издержки производства; ценообразование; цена), технические средства обучения и обеспечение учебного процесса с выходом в интернет (мультимедийное оборудование, персональный компьютер (ноутбук 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"), мобильный компьютерный класс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Netbook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для студентов;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Notebook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(сервер)), программное обеспечение (программа для тестирования студентов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Exam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)).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5.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6. Читальный зал научной библиотеки: 30 посадочных 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672000, Забайкальский край, г. Чита, ул. Горького, 39"а"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672000, Забайкальский край, г. Чита, ул. Горького, 39"а"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672000, Забайкальский край, г. Чита, ул. Горького, 39"а"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5.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Горького, 39"а"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Педагогика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проведения учебных занятий: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1. Лекционный (актовый) зал главного корпуса: рабочее место преподавателя, рабочие места обучающихся (240 посадочных мест), технические средства обучения и обеспечение учебного процесса с выходом в интернет (мультимедийное оборудование, персональный компьютер, экран, микрофон)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Аудитория 207: рабочее место преподавателя, рабочие места студентов, 1 ноутбук с выходом в интернет, 1 мультимедиа проектор (с интерактивными функциями), точка доступа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WiFi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учебно-методическое пособие «Основы профессиональной деятельности преподавателя высшей медицинской школы», 100 экз., учебные и учебно-методические материалы, размещенные в ИАС Академии.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Читальный зал научной библиотеки: 30 посадочных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672000, Забайкальский край, г. Чита, ул. Горького, 39"а"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672000, Забайкальский край, г. Чита, ул. Горького, 39"а"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Балябина,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5. 672000, Забайкальский край, г. Чита, ул. Горького, 39"а"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Медицина чрезвычайных ситуаций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проведения учебных занятий: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Аудитория 32/1: Стол ученический на одно рабочее место – 12, стол преподавательский – 1, стулья ученические – 25, доска учебная – 1, персональный компьютер – 1, мультимедийная установка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– 1шт.(стационарная ).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Аудитория 32/2: Стол ученический на одно рабочее место – 8, стол преподавательский – 1, стулья ученические – 16, персональный компьютер – 1; мультимедийная установка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Epson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– 1шт.(переносная).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Лекционный (ярусный) зал главного корпуса: Парты - 7 ярусов, стол преподавательский - 2, скамьи ученические – 7 ярусов, мультимедиа проектор стационарный -1, доска учебная -1.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Помещения для самостоятельной работы обучающихся,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5.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6. Читальный зал научной библиотеки: 30 посадочных 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672000, Забайкальский край, г. Чита, ул. Горького, 39 "а"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5.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Горького, 39"а"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Патология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проведения учебных занятий: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Аудитория 103: рабочее место преподавателя, рабочие места обучающихся, доска аудиторная, информационные стенды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Аудитория 104: два рабочих места преподавателя, рабочие места обучающихся, две доски аудиторные, информационные стенды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Аудитория 105: рабочее место преподавателя, рабочие места обучающихся, доска аудиторная, доска интерактивная, мультимедийный проектор,информационные стенды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Лекционный (актовый) зал главного корпуса: рабочее место преподавателя, рабочие места обучающихся (240 посадочных мест), технические средства обучения и обеспечение учебного процесса с выходом в интернет (мультимедийное оборудование, персональный компьютер, экран, микрофон)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5.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6.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7. Читальный зал научной библиотеки: 30 посадочных 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672000 Забайкальский край, г. Чита, ул. Бабушкина, 46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2. 672000 Забайкальский край, г. Чита, ул. Бабушкина, 46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672000 Забайкальский край, г. Чита, ул. Бабушкина, 46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672000, Забайкальский край, г. Чита, ул. Горького, 39 "а"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5.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Балябина,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7. 672000, Забайкальский край, г. Чита, ул. Горького, 39 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Дерматоонкология. Дерматоскопия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проведения учебных занятий: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1. Аудитория 22/Кабинет заведующего кафедрой - рабочее место преподавателя, рабочие места обучающихся, копировальная техника, фотоаппарат, мультимедиа проектор (переносной), телевизор ЖК, персональный компьютер (мобильный) с выходом в интернет, сосуд Дьюара,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22/1 - рабочее место преподавателя, рабочие места обучающихся, мультимедиа проектор (переносной), персональный компьютер (мобильный) с выходом в интернет, дерматоскоп, фотоаппарат зеркальный, информационные и методические материалы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»Модем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22/2  - рабочее место преподавателя, рабочие места обучающихся, принтер лазерный, персональный компьютер (мобильный) с выходом в интернет, мультимедиа проектор (переносной),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22/3 -  рабочее место преподавателя, рабочие места обучающихся, мультимедиа проектор (переносной), персональный компьютер (мобильный) с выходом в интернет,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Читальный зал научной библиотеки: 30 посадочных 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672038, Забайкальский край, г. Чита, ул. Таежная 1, ГУЗ «Краевой кожно-венерологический диспансер»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Балябина,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4. 672000, Забайкальский край, г. Чита, ул. Горького, 39 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Клиническая микология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проведения учебных занятий: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1. Аудитория 22/Кабинет заведующего кафедрой - рабочее место преподавателя, рабочие места обучающихся, копировальная техника, фотоаппарат, мультимедиа проектор (переносной), телевизор ЖК, персональный компьютер (мобильный) с выходом в интернет, сосуд Дьюара,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22/1 - рабочее место преподавателя, рабочие места обучающихся, мультимедиа проектор (переносной), персональный компьютер (мобильный) с выходом в интернет, дерматоскоп, фотоаппарат зеркальный, информационные и методические материалы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»Модем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22/2  - рабочее место преподавателя, рабочие места обучающихся, принтер лазерный, персональный компьютер (мобильный) с выходом в интернет, мультимедиа проектор (переносной),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22/3 -  рабочее место преподавателя, рабочие места обучающихся, мультимедиа проектор (переносной), персональный компьютер (мобильный) с выходом в интернет,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Читальный зал научной библиотеки: 30 посадочных мест, 8 компьютеров с выходом в интернет, мультимедиа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672038, Забайкальский край, г. Чита, ул. Таежная 1, ГУЗ «Краевой кожно-венерологический диспансер»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Балябина,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4. 672000, Забайкальский край, г. Чита, ул. Горького, 39 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Введение в косметологию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проведения учебных занятий: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1. Аудитория 22/Кабинет заведующего кафедрой - рабочее место преподавателя, рабочие места обучающихся, копировальная техника, фотоаппарат, мультимедиа проектор (переносной), телевизор ЖК, персональный компьютер (мобильный) с выходом в интернет, сосуд Дьюара,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22/1 - рабочее место преподавателя, рабочие места обучающихся, мультимедиа проектор (переносной), персональный компьютер (мобильный) с выходом в интернет, дерматоскоп, фотоаппарат зеркальный, информационные и методические материалы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Canon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»Модем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Аудитория 22/2  - рабочее место преподавателя, рабочие места обучающихся, принтер лазерный, персональный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компьютер (мобильный) с выходом в интернет, мультимедиа проектор (переносной),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Аудитория 22/3 -  рабочее место преподавателя, рабочие места обучающихся, мультимедиа проектор (переносной), персональный компьютер (мобильный) с выходом в интернет, информационные и методические материалы.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Читальный зал научной библиотеки: 30 посадочных 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672038, Забайкальский край, г. Чита, ул. Таежная 1, ГУЗ «Краевой кожно-венерологический диспансер»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Балябина,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4. 672000, Забайкальский край, г. Чита, ул. Горького, 39 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Обучающий симуляционный курс: общий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Аудитории, оборудованные фантомной и симуляционной техникой: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1. Аудитория 301: Рабочее место преподавателя, рабочие места обучающихся – 10 посадочных мест. 1 ноутбук, 1 проектор. Системный блок, 3 монитора, акустическая система.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Аудитория 303: Функциональная кровать – 2 шт .Система видео- и аудиозаписи. Шкаф для медикаментов металлический. Столик манипуляционный. Робот-симулятор пациента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Susie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для оказания неотл. помощи в команде. Робот-симулятор пациента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Appolo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для оказания неотл. помощи в команде. Манекен для демонстрации методики физикального обследования дыхательной системы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 Аудитория 307: Система видео- и аудиозаписи, кушетка – 1 шт., пеленальный столик – 6 шт.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Шкаф для медикаментов металлический.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Фантом дыхания и наружного массажа сердцав комплекте. Модель для обучения интубации с управлением. Фантом-симулятор люмбальной пункции. Тренажер для отработки навыков проведения трахеотомии. Фантом-система интубации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AmbuIntubationTrainer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. Тренажёр катетеризации подключичной вены под контролем УЗИ. Тренажер для измерения артериального давления.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Аудитория 309: Система видео- и аудиозаписи. Функциональная кровать. Система модульная контроля качества реанимации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Ambu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. Манекен для реанимации (СЛР) и травматологии 5-8 лет. Дефибриллятор-монитор. Шкаф для медикаментов металлический. Столик манипуляционный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Аудитория 306: Рабочее место преподавателя, рабочие места обучающихся – 15 посадочных мест. Ноутбук,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телевизор, доска-флипчарт.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6. Аудитория 111: Рабочее место преподавателя, рабочие места обучающихся – 15 посадочных мест. Ноутбук, телевизор, смотровая кушетка, пеленальные столики – 4 шт.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7.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8.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9. Читальный зал научной библиотеки: 30 посадочных 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672000, Забайкальский край, г.Чита, ул. Балябина 1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672000, Забайкальский край, г.Чита, ул. Балябина 1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672000, Забайкальский край, г.Чита, ул. Балябина 1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4. 672000, Забайкальский край, г.Чита, ул. Балябина 1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5. 672000, Забайкальский край, г.Чита, ул. Балябина 1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6. 672000, Забайкальский край, г.Чита, ул. Балябина 1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7.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8.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Балябина,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9. 672000, Забайкальский край, г. Чита, ул. Горького, 39 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7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Обучающий симуляционный курс: специальный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1. Государственное учреждение здравоохранения «Краевой кожно-венерологический диспансер» (Договор № 48/17 от 15.05.2017 г.)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оказания медицинской помощи пациентам, оснащенные специализированным оборудованием и (или) медицинскими изделиями: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Консультативно-диагностическое отделение, подростковый специализированный центр профилактики и лечения инфекций, передаваемых половым путём.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бактерицидный) и расходным материалом в количестве, позволяющем обучающимся осваивать умения и навыки, предусмотренные профессиональной деятельностью.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Читальный зал научной библиотеки: 50 посадочных мест, 1 компьютер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Читальный зал научной библиотеки: 30 посадочных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Перечень лицензионного программного обеспечения: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1.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Upgrade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2007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Russian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46624341 от 10.03.2010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3.ПО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STATISTICA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Advanced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, лицензия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AXAR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507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794202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от 03.07.2015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4. Антивирус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Kaspersky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Endpoint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Security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Стандартный, лицензия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0-200818-095913-750-743 от 18.08.2020, договор 78/2020/ЗК от 4.08.2020г.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5. Офисный пакет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2016, лицензия 69218754 от 14.12.2017, договор с ООО "Тандем" №226/2017 /ЗЦ от 20.12.2017г.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6. Операционная система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Linux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Special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FD45FF">
              <w:rPr>
                <w:rFonts w:ascii="Times New Roman" w:hAnsi="Times New Roman"/>
                <w:sz w:val="20"/>
                <w:szCs w:val="20"/>
              </w:rPr>
              <w:t>, договор РБТ-14/1625 -01ВУЗ с АО "НПО" РусБИТех" (лицензия бессрочная)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672038, Забайкальский край, г. Чита, ул. Таежная 1, ГУЗ «Краевой кожно-венерологический диспансер» (Договор № 48/17 от 15.05.2017 г.)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2.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3.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Балябина,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4. 672000, Забайкальский край, г. Чита, ул. Горького, 39 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71" w:type="dxa"/>
          </w:tcPr>
          <w:p w:rsidR="00B918D2" w:rsidRPr="00FD45FF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Производственная (клиническая) практика: базовая часть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Государственное учреждение здравоохранения «Краевой кожно-венерологический диспансер» (Договор № 48/17 от 15.05.2017 г.)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оказания медицинской помощи пациентам, оснащенные специализированным оборудованием и (или) медицинскими изделиями: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Консультативно-диагностическое отделение, дневной стационар, дерматовенерологическое отделение, дерматологическое отделение, подростковый специализированный центр профилактики и лечения инфекций, передаваемых половым путём.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бактерицидный) и расходным материалом в количестве, позволяющем обучающимся осваивать умения и навыки, предусмотренные профессиональной деятельностью.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FD45FF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672038, Забайкальский край, г. Чита, ул. Таежная 1, ГУЗ «Краевой кожно-венерологический диспансер» (Договор № 48/17 от 15.05.2017 г.)</w:t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371" w:type="dxa"/>
          </w:tcPr>
          <w:p w:rsidR="00B918D2" w:rsidRPr="00FD45FF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Производственная (клиническая) практика: вариативная часть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Государственное учреждение здравоохранения «Краевой кожно-венерологический диспансер» (Договор № 48/17 от 15.05.2017 г.)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Помещения для оказания медицинской помощи пациентам, оснащенные специализированным оборудованием и (или) медицинскими изделиями: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Дневной стационар, дерматовенерологическое отделение, дерматологическое отделение.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бактерицидный) и расходным материалом в количестве, позволяющем обучающимся осваивать умения и навыки, предусмотренные профессиональной деятельностью.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FD45FF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672038, Забайкальский край, г. Чита, ул. Таежная 1, ГУЗ «Краевой кожно-венерологический диспансер» (Договор № 48/17 от 15.05.2017 г.)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71" w:type="dxa"/>
          </w:tcPr>
          <w:p w:rsidR="00B918D2" w:rsidRPr="00FD45FF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(не специализированные)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 обучающихся, оснащенные компьютерной техникой и подключенные к сети "Интернет":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1. Электронный читальный зал научной библиотеки: 15 посадочных мест, 15 компьютеров с выходом в интернет, мультимедиа проектор, сканер, принтер, копировальное устройство, доступ в ЭБС, рабочее место библиотекаря, рабочее место студентов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Читальный зал научной библиотеки: 50 посадочных мест, 1 компьютер с выходом в интернет, мультимедиа проектор, сканер, принтер, копировальное устройство, </w:t>
            </w: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>3. Читальный зал научной библиотеки: 30 посадочных мест, 8 компьютеров с выходом в интернет, мультимедиа проектор, сканер, принтер, копировальное устройство, книжный фонд, карточный каталог книжного фонда, электронный каталог книжного фонда, доступ в ЭБС, рабочее место библиотекаря, рабочее место студентов.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91" w:type="dxa"/>
          </w:tcPr>
          <w:p w:rsidR="00B918D2" w:rsidRPr="00061491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lastRenderedPageBreak/>
              <w:t>1. 672000, Забайкальский край, г. Чита, ул. Балябина, 14</w:t>
            </w:r>
            <w:r w:rsidRPr="00FD45FF">
              <w:rPr>
                <w:rFonts w:ascii="Times New Roman" w:hAnsi="Times New Roman"/>
                <w:sz w:val="20"/>
                <w:szCs w:val="20"/>
              </w:rPr>
              <w:br/>
              <w:t xml:space="preserve">2. 672000, Забайкальский край, г. Чита,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Балябина, 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3. 672000, Забайкальский край, г. Чита, ул. Горького, 39"а"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B918D2" w:rsidRPr="002F4D8F" w:rsidTr="008C2582">
        <w:tc>
          <w:tcPr>
            <w:tcW w:w="534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71" w:type="dxa"/>
          </w:tcPr>
          <w:p w:rsidR="00B918D2" w:rsidRPr="00FD45FF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 (подготовка к сдаче и сдача государственного экзамена)</w:t>
            </w:r>
          </w:p>
        </w:tc>
        <w:tc>
          <w:tcPr>
            <w:tcW w:w="5159" w:type="dxa"/>
          </w:tcPr>
          <w:p w:rsidR="00B918D2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Конференц-зал: мультимедиа проектор, экран, места для обучающихся (30), место для преподавателя, трибуна, стол</w:t>
            </w:r>
          </w:p>
        </w:tc>
        <w:tc>
          <w:tcPr>
            <w:tcW w:w="6291" w:type="dxa"/>
          </w:tcPr>
          <w:p w:rsidR="00B918D2" w:rsidRPr="00FD45FF" w:rsidRDefault="0019330C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5FF">
              <w:rPr>
                <w:rFonts w:ascii="Times New Roman" w:hAnsi="Times New Roman"/>
                <w:sz w:val="20"/>
                <w:szCs w:val="20"/>
              </w:rPr>
              <w:t>672038, Забайкальский край, г. Чита, ул. Таежная 1, ГУЗ «Краевой кожно-венерологический диспансер»</w:t>
            </w:r>
          </w:p>
        </w:tc>
      </w:tr>
    </w:tbl>
    <w:p w:rsidR="00B918D2" w:rsidRDefault="00353A72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E29" w:rsidRPr="00B95586" w:rsidRDefault="0019330C" w:rsidP="00B95586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3498" w:rsidRDefault="0019330C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года, предшествующие проведению государственной аккредитации образовательной деятельности:</w:t>
      </w:r>
    </w:p>
    <w:p w:rsidR="005210DF" w:rsidRPr="005210DF" w:rsidRDefault="00353A72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E56" w:rsidRPr="005210DF" w:rsidRDefault="0019330C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10DF">
        <w:rPr>
          <w:rFonts w:ascii="Times New Roman" w:hAnsi="Times New Roman" w:cs="Times New Roman"/>
          <w:sz w:val="24"/>
          <w:szCs w:val="24"/>
        </w:rPr>
        <w:t xml:space="preserve"> «</w:t>
      </w:r>
      <w:r w:rsidRPr="005210D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210DF">
        <w:rPr>
          <w:rFonts w:ascii="Times New Roman" w:hAnsi="Times New Roman" w:cs="Times New Roman"/>
          <w:sz w:val="24"/>
          <w:szCs w:val="24"/>
        </w:rPr>
        <w:t>» _______ 20</w:t>
      </w:r>
      <w:r w:rsidRPr="005210D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210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210DF">
        <w:rPr>
          <w:rFonts w:ascii="Times New Roman" w:hAnsi="Times New Roman" w:cs="Times New Roman"/>
          <w:sz w:val="24"/>
          <w:szCs w:val="24"/>
        </w:rPr>
        <w:t xml:space="preserve"> «</w:t>
      </w:r>
      <w:r w:rsidRPr="005210D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210DF">
        <w:rPr>
          <w:rFonts w:ascii="Times New Roman" w:hAnsi="Times New Roman" w:cs="Times New Roman"/>
          <w:sz w:val="24"/>
          <w:szCs w:val="24"/>
        </w:rPr>
        <w:t xml:space="preserve">» </w:t>
      </w:r>
      <w:r w:rsidRPr="005210D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5210DF">
        <w:rPr>
          <w:rFonts w:ascii="Times New Roman" w:hAnsi="Times New Roman" w:cs="Times New Roman"/>
          <w:sz w:val="24"/>
          <w:szCs w:val="24"/>
        </w:rPr>
        <w:t xml:space="preserve"> 20</w:t>
      </w:r>
      <w:r w:rsidRPr="005210D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21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210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5F1E56" w:rsidRPr="00BB7E03" w:rsidTr="005F1E56">
        <w:tc>
          <w:tcPr>
            <w:tcW w:w="15168" w:type="dxa"/>
            <w:tcBorders>
              <w:bottom w:val="single" w:sz="4" w:space="0" w:color="auto"/>
            </w:tcBorders>
          </w:tcPr>
          <w:p w:rsidR="005F1E56" w:rsidRPr="005F1E56" w:rsidRDefault="0019330C" w:rsidP="005F1E56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1E56" w:rsidTr="005F1E56">
        <w:tc>
          <w:tcPr>
            <w:tcW w:w="15168" w:type="dxa"/>
            <w:tcBorders>
              <w:top w:val="single" w:sz="4" w:space="0" w:color="auto"/>
            </w:tcBorders>
          </w:tcPr>
          <w:p w:rsidR="005F1E56" w:rsidRPr="005F1E56" w:rsidRDefault="0019330C" w:rsidP="005F1E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11F10">
              <w:rPr>
                <w:rFonts w:ascii="Times New Roman" w:hAnsi="Times New Roman" w:cs="Times New Roman"/>
              </w:rPr>
              <w:t>полное наименование юридического лица, осуществлявшего независимую оценку качества подготовки обучающихся</w:t>
            </w:r>
          </w:p>
        </w:tc>
      </w:tr>
    </w:tbl>
    <w:p w:rsidR="00401397" w:rsidRPr="00DB609C" w:rsidRDefault="00353A72" w:rsidP="005F1E56">
      <w:pPr>
        <w:pStyle w:val="ConsPlusNonformat"/>
        <w:tabs>
          <w:tab w:val="left" w:pos="3960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vertAnchor="text" w:horzAnchor="margin" w:tblpXSpec="right" w:tblpY="28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EA31D0" w:rsidRPr="00DA5591" w:rsidTr="005210DF">
        <w:trPr>
          <w:trHeight w:val="170"/>
        </w:trPr>
        <w:tc>
          <w:tcPr>
            <w:tcW w:w="10224" w:type="dxa"/>
            <w:tcBorders>
              <w:bottom w:val="single" w:sz="4" w:space="0" w:color="auto"/>
            </w:tcBorders>
          </w:tcPr>
          <w:p w:rsidR="00EA31D0" w:rsidRPr="000F4B2F" w:rsidRDefault="0019330C" w:rsidP="004C2EE8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4B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1D0" w:rsidRPr="00DA5591" w:rsidTr="005210DF">
        <w:trPr>
          <w:trHeight w:val="284"/>
        </w:trPr>
        <w:tc>
          <w:tcPr>
            <w:tcW w:w="10224" w:type="dxa"/>
            <w:tcBorders>
              <w:top w:val="single" w:sz="4" w:space="0" w:color="auto"/>
            </w:tcBorders>
          </w:tcPr>
          <w:p w:rsidR="00EA31D0" w:rsidRPr="00DA5591" w:rsidRDefault="0019330C" w:rsidP="004C2EE8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B2F">
              <w:rPr>
                <w:rFonts w:ascii="Times New Roman" w:hAnsi="Times New Roman" w:cs="Times New Roman"/>
              </w:rPr>
              <w:t>ссылка на электронный адрес официального сайта юридического лица, осуществлявшего независимую оценку качества подготовки обучающихся</w:t>
            </w:r>
          </w:p>
        </w:tc>
      </w:tr>
    </w:tbl>
    <w:p w:rsidR="000F4B2F" w:rsidRDefault="0019330C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 проведения независимой оценки качества подготовки обучающихся размещена в информационно-коммуникационной сети «Интернет» по адресу: </w:t>
      </w:r>
    </w:p>
    <w:p w:rsidR="000F4B2F" w:rsidRDefault="00353A72" w:rsidP="00D11F1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B2F" w:rsidRDefault="00353A72" w:rsidP="00B10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rightFromText="181" w:vertAnchor="text" w:horzAnchor="margin" w:tblpXSpec="right" w:tblpY="2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2"/>
      </w:tblGrid>
      <w:tr w:rsidR="00B10943" w:rsidRPr="00DA5591" w:rsidTr="003071FA">
        <w:trPr>
          <w:trHeight w:val="157"/>
        </w:trPr>
        <w:tc>
          <w:tcPr>
            <w:tcW w:w="7992" w:type="dxa"/>
            <w:tcBorders>
              <w:bottom w:val="single" w:sz="4" w:space="0" w:color="auto"/>
            </w:tcBorders>
          </w:tcPr>
          <w:p w:rsidR="00B10943" w:rsidRPr="00DA5591" w:rsidRDefault="0019330C" w:rsidP="003071FA">
            <w:pPr>
              <w:pStyle w:val="ConsPlusNonformat"/>
              <w:tabs>
                <w:tab w:val="left" w:pos="2332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</w:tr>
      <w:tr w:rsidR="00B10943" w:rsidRPr="00DA5591" w:rsidTr="003071FA">
        <w:trPr>
          <w:trHeight w:val="211"/>
        </w:trPr>
        <w:tc>
          <w:tcPr>
            <w:tcW w:w="7992" w:type="dxa"/>
            <w:tcBorders>
              <w:top w:val="single" w:sz="4" w:space="0" w:color="auto"/>
            </w:tcBorders>
          </w:tcPr>
          <w:p w:rsidR="00B10943" w:rsidRPr="00DA5591" w:rsidRDefault="0019330C" w:rsidP="003071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ссылка на электронный адрес официального сайта </w:t>
            </w:r>
            <w:r w:rsidRPr="00D11F10">
              <w:rPr>
                <w:rFonts w:ascii="Times New Roman" w:hAnsi="Times New Roman" w:cs="Times New Roman"/>
              </w:rPr>
              <w:t>юридического лица, осуществлявшего независимую оценку качества подготовки обучающихся</w:t>
            </w:r>
          </w:p>
        </w:tc>
      </w:tr>
    </w:tbl>
    <w:p w:rsidR="00B10943" w:rsidRPr="00B10943" w:rsidRDefault="0019330C" w:rsidP="00D11F1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независимой оценки качества подготовки обучающихся по основной образовательной программе размещена в информационно-коммуникационной сети «Интернет» по адресу: </w:t>
      </w:r>
    </w:p>
    <w:p w:rsidR="00000489" w:rsidRDefault="00353A72" w:rsidP="00000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0DF" w:rsidRDefault="00353A72" w:rsidP="00000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F10" w:rsidRDefault="00353A72" w:rsidP="00000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F10" w:rsidRDefault="00353A72" w:rsidP="00000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2F10" w:rsidRDefault="00353A72" w:rsidP="00000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797" w:rsidRDefault="00353A72"/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459"/>
        <w:gridCol w:w="340"/>
        <w:gridCol w:w="284"/>
        <w:gridCol w:w="3402"/>
        <w:gridCol w:w="284"/>
        <w:gridCol w:w="5613"/>
      </w:tblGrid>
      <w:tr w:rsidR="00A95484" w:rsidRPr="00C95D17" w:rsidTr="00A95484">
        <w:trPr>
          <w:gridAfter w:val="5"/>
          <w:wAfter w:w="9923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484" w:rsidRPr="00C95D17" w:rsidRDefault="0019330C" w:rsidP="00000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484" w:rsidRPr="005D51A2" w:rsidRDefault="0019330C" w:rsidP="00A954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954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29</w:t>
            </w:r>
            <w:r w:rsidRPr="00A9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4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D5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Pr="0056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00489" w:rsidRPr="00C95D17" w:rsidTr="00A81563"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489" w:rsidRDefault="00353A72" w:rsidP="00000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E1E" w:rsidRDefault="00353A72" w:rsidP="00000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489" w:rsidRPr="00C95D17" w:rsidRDefault="0019330C" w:rsidP="00000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489" w:rsidRPr="00C95D17" w:rsidRDefault="00353A72" w:rsidP="00000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489" w:rsidRPr="00C95D17" w:rsidRDefault="00353A72" w:rsidP="00000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489" w:rsidRPr="00C95D17" w:rsidRDefault="00353A72" w:rsidP="00000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3F7" w:rsidRDefault="00353A72" w:rsidP="00F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489" w:rsidRPr="00C95D17" w:rsidRDefault="0019330C" w:rsidP="00F41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Зайцев Дмитрий Николаевич</w:t>
            </w:r>
          </w:p>
        </w:tc>
      </w:tr>
      <w:tr w:rsidR="00000489" w:rsidRPr="00C95D17" w:rsidTr="00A81563"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489" w:rsidRPr="00C95D17" w:rsidRDefault="0019330C" w:rsidP="00887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89" w:rsidRPr="00C95D17" w:rsidRDefault="00353A72" w:rsidP="00000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489" w:rsidRPr="00C95D17" w:rsidRDefault="0019330C" w:rsidP="000004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95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489" w:rsidRPr="00C95D17" w:rsidRDefault="00353A72" w:rsidP="000004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000489" w:rsidRPr="00C95D17" w:rsidRDefault="0019330C" w:rsidP="00887E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</w:t>
            </w:r>
            <w:r w:rsidRPr="00C95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</w:tr>
    </w:tbl>
    <w:p w:rsidR="00C95D17" w:rsidRPr="00887E1E" w:rsidRDefault="0019330C" w:rsidP="00887E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E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М.П.</w:t>
      </w:r>
    </w:p>
    <w:sectPr w:rsidR="00C95D17" w:rsidRPr="00887E1E" w:rsidSect="00046BEC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72" w:rsidRDefault="00353A72" w:rsidP="00BD6012">
      <w:pPr>
        <w:spacing w:after="0" w:line="240" w:lineRule="auto"/>
      </w:pPr>
      <w:r>
        <w:separator/>
      </w:r>
    </w:p>
  </w:endnote>
  <w:endnote w:type="continuationSeparator" w:id="0">
    <w:p w:rsidR="00353A72" w:rsidRDefault="00353A72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72" w:rsidRDefault="00353A72" w:rsidP="00BD6012">
      <w:pPr>
        <w:spacing w:after="0" w:line="240" w:lineRule="auto"/>
      </w:pPr>
      <w:r>
        <w:separator/>
      </w:r>
    </w:p>
  </w:footnote>
  <w:footnote w:type="continuationSeparator" w:id="0">
    <w:p w:rsidR="00353A72" w:rsidRDefault="00353A72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7FF"/>
    <w:multiLevelType w:val="hybridMultilevel"/>
    <w:tmpl w:val="F69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AC5"/>
    <w:multiLevelType w:val="hybridMultilevel"/>
    <w:tmpl w:val="F69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51D38"/>
    <w:rsid w:val="000C0DE6"/>
    <w:rsid w:val="00111C99"/>
    <w:rsid w:val="001449FA"/>
    <w:rsid w:val="0015187A"/>
    <w:rsid w:val="001751C8"/>
    <w:rsid w:val="0019121F"/>
    <w:rsid w:val="0019330C"/>
    <w:rsid w:val="001A7E06"/>
    <w:rsid w:val="001D00C8"/>
    <w:rsid w:val="00231040"/>
    <w:rsid w:val="002B5C3B"/>
    <w:rsid w:val="002D3433"/>
    <w:rsid w:val="00353A72"/>
    <w:rsid w:val="003975F8"/>
    <w:rsid w:val="003B647C"/>
    <w:rsid w:val="003C6591"/>
    <w:rsid w:val="003D4759"/>
    <w:rsid w:val="003F3494"/>
    <w:rsid w:val="0046234F"/>
    <w:rsid w:val="00466CA0"/>
    <w:rsid w:val="00490AAC"/>
    <w:rsid w:val="00495405"/>
    <w:rsid w:val="004B24C3"/>
    <w:rsid w:val="004C6145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3079F"/>
    <w:rsid w:val="00667B68"/>
    <w:rsid w:val="00677BBD"/>
    <w:rsid w:val="00677FAC"/>
    <w:rsid w:val="006C0746"/>
    <w:rsid w:val="006D2F52"/>
    <w:rsid w:val="007433E7"/>
    <w:rsid w:val="007B18F6"/>
    <w:rsid w:val="007D047E"/>
    <w:rsid w:val="007E61BC"/>
    <w:rsid w:val="00820669"/>
    <w:rsid w:val="008434F4"/>
    <w:rsid w:val="008D23C3"/>
    <w:rsid w:val="00924A8E"/>
    <w:rsid w:val="009253E2"/>
    <w:rsid w:val="00955C8B"/>
    <w:rsid w:val="009733B4"/>
    <w:rsid w:val="0098255E"/>
    <w:rsid w:val="00A431D3"/>
    <w:rsid w:val="00A43D3A"/>
    <w:rsid w:val="00A755BD"/>
    <w:rsid w:val="00A95F7C"/>
    <w:rsid w:val="00AC5E1F"/>
    <w:rsid w:val="00AE4CED"/>
    <w:rsid w:val="00AF1F0C"/>
    <w:rsid w:val="00B3788C"/>
    <w:rsid w:val="00B42110"/>
    <w:rsid w:val="00B97E9F"/>
    <w:rsid w:val="00BB201E"/>
    <w:rsid w:val="00BB7E03"/>
    <w:rsid w:val="00BD6012"/>
    <w:rsid w:val="00BD6C7C"/>
    <w:rsid w:val="00C37CF9"/>
    <w:rsid w:val="00C40506"/>
    <w:rsid w:val="00C46FF9"/>
    <w:rsid w:val="00D322FC"/>
    <w:rsid w:val="00D425D7"/>
    <w:rsid w:val="00DB0C86"/>
    <w:rsid w:val="00E0324A"/>
    <w:rsid w:val="00E5229D"/>
    <w:rsid w:val="00E66EA2"/>
    <w:rsid w:val="00E82AA3"/>
    <w:rsid w:val="00E94C2F"/>
    <w:rsid w:val="00EB383F"/>
    <w:rsid w:val="00EF1AE4"/>
    <w:rsid w:val="00F53A0C"/>
    <w:rsid w:val="00F87D70"/>
    <w:rsid w:val="00FA5307"/>
    <w:rsid w:val="00FA6635"/>
    <w:rsid w:val="00FD45FF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F9BB"/>
  <w15:docId w15:val="{095D190A-01FB-403D-BA19-6B8AAB2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Normal">
    <w:name w:val="ConsPlusNormal"/>
    <w:rsid w:val="003D4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3D4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3D4759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91">
    <w:name w:val="Сетка таблицы5191"/>
    <w:basedOn w:val="a1"/>
    <w:uiPriority w:val="59"/>
    <w:rsid w:val="003D4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21DD-972F-47CC-BAA3-B30027F3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11408</Words>
  <Characters>65030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Акимова Светлана Владимировна</cp:lastModifiedBy>
  <cp:revision>4</cp:revision>
  <dcterms:created xsi:type="dcterms:W3CDTF">2020-10-28T02:26:00Z</dcterms:created>
  <dcterms:modified xsi:type="dcterms:W3CDTF">2023-10-16T02:08:00Z</dcterms:modified>
</cp:coreProperties>
</file>